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18" w:rsidRDefault="007B6F18" w:rsidP="007B6F18">
      <w:pPr>
        <w:jc w:val="both"/>
      </w:pPr>
      <w:r w:rsidRPr="004547C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-386715</wp:posOffset>
            </wp:positionV>
            <wp:extent cx="2999740" cy="921385"/>
            <wp:effectExtent l="19050" t="0" r="0" b="0"/>
            <wp:wrapThrough wrapText="bothSides">
              <wp:wrapPolygon edited="0">
                <wp:start x="-137" y="0"/>
                <wp:lineTo x="-137" y="20990"/>
                <wp:lineTo x="21536" y="20990"/>
                <wp:lineTo x="21536" y="0"/>
                <wp:lineTo x="-137" y="0"/>
              </wp:wrapPolygon>
            </wp:wrapThrough>
            <wp:docPr id="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F18" w:rsidRDefault="007B6F18" w:rsidP="007B6F18">
      <w:pPr>
        <w:jc w:val="both"/>
      </w:pPr>
    </w:p>
    <w:p w:rsidR="007B6F18" w:rsidRPr="00ED61B7" w:rsidRDefault="007B6F18" w:rsidP="007B6F18">
      <w:pPr>
        <w:jc w:val="both"/>
      </w:pPr>
    </w:p>
    <w:p w:rsidR="007B6F18" w:rsidRDefault="007B6F18" w:rsidP="007B6F18">
      <w:r>
        <w:rPr>
          <w:rFonts w:ascii="Arial" w:hAnsi="Arial" w:cs="Arial"/>
          <w:b/>
          <w:i/>
        </w:rPr>
        <w:t>PROYECTO 2</w:t>
      </w:r>
      <w:r w:rsidR="00166B89">
        <w:rPr>
          <w:rFonts w:ascii="Arial" w:hAnsi="Arial" w:cs="Arial"/>
          <w:b/>
          <w:i/>
        </w:rPr>
        <w:t>5</w:t>
      </w:r>
    </w:p>
    <w:p w:rsidR="007B6F18" w:rsidRDefault="00333E62" w:rsidP="007B6F1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CARRO </w:t>
      </w:r>
      <w:r w:rsidR="00BD20D6">
        <w:rPr>
          <w:rFonts w:ascii="Arial" w:hAnsi="Arial" w:cs="Arial"/>
          <w:b/>
          <w:i/>
        </w:rPr>
        <w:t>SEGUIDOR DE LUZ</w:t>
      </w:r>
    </w:p>
    <w:p w:rsidR="00333E62" w:rsidRDefault="00231C12" w:rsidP="00333E62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En este proyecto construiremos un </w:t>
      </w:r>
      <w:r w:rsidR="007B6F18" w:rsidRPr="009F6816">
        <w:rPr>
          <w:rFonts w:ascii="Arial" w:hAnsi="Arial" w:cs="Arial"/>
        </w:rPr>
        <w:t xml:space="preserve">circuito que </w:t>
      </w:r>
      <w:r w:rsidR="00333E62">
        <w:rPr>
          <w:rFonts w:ascii="Arial" w:eastAsia="Calibri" w:hAnsi="Arial" w:cs="Arial"/>
        </w:rPr>
        <w:t xml:space="preserve">activa una </w:t>
      </w:r>
      <w:r w:rsidR="0078540B">
        <w:rPr>
          <w:rFonts w:ascii="Arial" w:eastAsia="Calibri" w:hAnsi="Arial" w:cs="Arial"/>
        </w:rPr>
        <w:t>fotorresistencia cuando está</w:t>
      </w:r>
      <w:r w:rsidR="005B2374">
        <w:rPr>
          <w:rFonts w:ascii="Arial" w:eastAsia="Calibri" w:hAnsi="Arial" w:cs="Arial"/>
        </w:rPr>
        <w:t xml:space="preserve"> recibe</w:t>
      </w:r>
      <w:r w:rsidR="006F482C">
        <w:rPr>
          <w:rFonts w:ascii="Arial" w:eastAsia="Calibri" w:hAnsi="Arial" w:cs="Arial"/>
        </w:rPr>
        <w:t xml:space="preserve"> luz</w:t>
      </w:r>
      <w:r w:rsidR="00333E62">
        <w:rPr>
          <w:rFonts w:ascii="Arial" w:eastAsia="Calibri" w:hAnsi="Arial" w:cs="Arial"/>
        </w:rPr>
        <w:t xml:space="preserve">, </w:t>
      </w:r>
      <w:r w:rsidR="005B2374">
        <w:rPr>
          <w:rFonts w:ascii="Arial" w:eastAsia="Calibri" w:hAnsi="Arial" w:cs="Arial"/>
        </w:rPr>
        <w:t xml:space="preserve">por medio de un </w:t>
      </w:r>
      <w:r>
        <w:rPr>
          <w:rFonts w:ascii="Arial" w:eastAsia="Calibri" w:hAnsi="Arial" w:cs="Arial"/>
        </w:rPr>
        <w:t>arreglo de transistores hará</w:t>
      </w:r>
      <w:r w:rsidR="00333E62">
        <w:rPr>
          <w:rFonts w:ascii="Arial" w:eastAsia="Calibri" w:hAnsi="Arial" w:cs="Arial"/>
        </w:rPr>
        <w:t xml:space="preserve"> posible </w:t>
      </w:r>
      <w:r w:rsidR="001950F0">
        <w:rPr>
          <w:rFonts w:ascii="Arial" w:eastAsia="Calibri" w:hAnsi="Arial" w:cs="Arial"/>
        </w:rPr>
        <w:t>el funcionamiento</w:t>
      </w:r>
      <w:r>
        <w:rPr>
          <w:rFonts w:ascii="Arial" w:eastAsia="Calibri" w:hAnsi="Arial" w:cs="Arial"/>
        </w:rPr>
        <w:t xml:space="preserve"> de </w:t>
      </w:r>
      <w:r w:rsidR="00333E62">
        <w:rPr>
          <w:rFonts w:ascii="Arial" w:eastAsia="Calibri" w:hAnsi="Arial" w:cs="Arial"/>
        </w:rPr>
        <w:t xml:space="preserve"> un motor</w:t>
      </w:r>
      <w:r>
        <w:rPr>
          <w:rFonts w:ascii="Arial" w:eastAsia="Calibri" w:hAnsi="Arial" w:cs="Arial"/>
        </w:rPr>
        <w:t xml:space="preserve"> de CD, </w:t>
      </w:r>
      <w:r w:rsidR="005B2374">
        <w:rPr>
          <w:rFonts w:ascii="Arial" w:eastAsia="Calibri" w:hAnsi="Arial" w:cs="Arial"/>
        </w:rPr>
        <w:t>acoplado a</w:t>
      </w:r>
      <w:r>
        <w:rPr>
          <w:rFonts w:ascii="Arial" w:eastAsia="Calibri" w:hAnsi="Arial" w:cs="Arial"/>
        </w:rPr>
        <w:t xml:space="preserve"> un carro de juguete, para que este se mueva </w:t>
      </w:r>
      <w:r w:rsidR="00AA6AD2">
        <w:rPr>
          <w:rFonts w:ascii="Arial" w:eastAsia="Calibri" w:hAnsi="Arial" w:cs="Arial"/>
        </w:rPr>
        <w:t xml:space="preserve">cuando exista presencia de iluminación. </w:t>
      </w:r>
    </w:p>
    <w:p w:rsidR="007B6F18" w:rsidRDefault="005D4F04" w:rsidP="007B6F1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313680" cy="2320290"/>
            <wp:effectExtent l="1905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2" w:rsidRPr="00333E62" w:rsidRDefault="007B6F18" w:rsidP="00333E62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1. </w:t>
      </w:r>
      <w:r w:rsidRPr="00333E62">
        <w:rPr>
          <w:rFonts w:ascii="Arial" w:hAnsi="Arial" w:cs="Arial"/>
          <w:b/>
          <w:i/>
          <w:sz w:val="18"/>
        </w:rPr>
        <w:t xml:space="preserve">Diagrama de </w:t>
      </w:r>
      <w:r w:rsidR="00333E62">
        <w:rPr>
          <w:rFonts w:ascii="Arial" w:hAnsi="Arial" w:cs="Arial"/>
          <w:b/>
          <w:i/>
          <w:sz w:val="18"/>
        </w:rPr>
        <w:t>C</w:t>
      </w:r>
      <w:r w:rsidR="00333E62" w:rsidRPr="00333E62">
        <w:rPr>
          <w:rFonts w:ascii="Arial" w:hAnsi="Arial" w:cs="Arial"/>
          <w:b/>
          <w:i/>
          <w:sz w:val="18"/>
        </w:rPr>
        <w:t xml:space="preserve">arro </w:t>
      </w:r>
      <w:r w:rsidR="000971A6">
        <w:rPr>
          <w:rFonts w:ascii="Arial" w:hAnsi="Arial" w:cs="Arial"/>
          <w:b/>
          <w:i/>
          <w:sz w:val="18"/>
        </w:rPr>
        <w:t>seguidor de luz</w:t>
      </w:r>
    </w:p>
    <w:p w:rsidR="007B6F18" w:rsidRPr="00EB5AD0" w:rsidRDefault="007B6F18" w:rsidP="00EB5AD0">
      <w:pPr>
        <w:jc w:val="both"/>
        <w:rPr>
          <w:rFonts w:ascii="Arial" w:eastAsia="Gulim" w:hAnsi="Arial" w:cs="Arial"/>
        </w:rPr>
      </w:pPr>
      <w:r w:rsidRPr="00EB5AD0">
        <w:rPr>
          <w:rFonts w:ascii="Arial" w:eastAsia="Gulim" w:hAnsi="Arial" w:cs="Arial"/>
        </w:rPr>
        <w:t>Para el circuito impreso utilizaremos el siguiente material: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7103"/>
      </w:tblGrid>
      <w:tr w:rsidR="007B6F18" w:rsidRPr="00EB5AD0" w:rsidTr="002C013D">
        <w:tc>
          <w:tcPr>
            <w:tcW w:w="1951" w:type="dxa"/>
          </w:tcPr>
          <w:p w:rsidR="007B6F18" w:rsidRPr="00EB5AD0" w:rsidRDefault="007B6F18" w:rsidP="00EB5AD0">
            <w:pPr>
              <w:spacing w:after="200" w:line="276" w:lineRule="auto"/>
              <w:jc w:val="center"/>
              <w:rPr>
                <w:rFonts w:ascii="Arial" w:eastAsia="Gulim" w:hAnsi="Arial" w:cs="Arial"/>
                <w:b/>
              </w:rPr>
            </w:pPr>
            <w:r w:rsidRPr="00EB5AD0">
              <w:rPr>
                <w:rFonts w:ascii="Arial" w:eastAsia="Gulim" w:hAnsi="Arial" w:cs="Arial"/>
                <w:b/>
              </w:rPr>
              <w:t>Cantidad</w:t>
            </w:r>
          </w:p>
        </w:tc>
        <w:tc>
          <w:tcPr>
            <w:tcW w:w="7103" w:type="dxa"/>
          </w:tcPr>
          <w:p w:rsidR="007B6F18" w:rsidRPr="00EB5AD0" w:rsidRDefault="007B6F18" w:rsidP="00EB5AD0">
            <w:pPr>
              <w:spacing w:after="200" w:line="276" w:lineRule="auto"/>
              <w:jc w:val="center"/>
              <w:rPr>
                <w:rFonts w:ascii="Arial" w:eastAsia="Gulim" w:hAnsi="Arial" w:cs="Arial"/>
                <w:b/>
              </w:rPr>
            </w:pPr>
            <w:r w:rsidRPr="00EB5AD0">
              <w:rPr>
                <w:rFonts w:ascii="Arial" w:eastAsia="Gulim" w:hAnsi="Arial" w:cs="Arial"/>
                <w:b/>
              </w:rPr>
              <w:t>Materiales</w:t>
            </w:r>
          </w:p>
        </w:tc>
      </w:tr>
      <w:tr w:rsidR="007B6F18" w:rsidRPr="00EB5AD0" w:rsidTr="002C013D">
        <w:tc>
          <w:tcPr>
            <w:tcW w:w="1951" w:type="dxa"/>
          </w:tcPr>
          <w:p w:rsidR="007B6F18" w:rsidRPr="00EB5AD0" w:rsidRDefault="007B6F18" w:rsidP="00EB5AD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2</w:t>
            </w:r>
          </w:p>
        </w:tc>
        <w:tc>
          <w:tcPr>
            <w:tcW w:w="7103" w:type="dxa"/>
          </w:tcPr>
          <w:tbl>
            <w:tblPr>
              <w:tblW w:w="97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7B6F18" w:rsidRPr="00EB5AD0" w:rsidTr="002C013D">
              <w:trPr>
                <w:tblCellSpacing w:w="15" w:type="dxa"/>
              </w:trPr>
              <w:tc>
                <w:tcPr>
                  <w:tcW w:w="9690" w:type="dxa"/>
                  <w:vAlign w:val="center"/>
                  <w:hideMark/>
                </w:tcPr>
                <w:p w:rsidR="007B6F18" w:rsidRPr="00EB5AD0" w:rsidRDefault="007B6F18" w:rsidP="00EB5AD0">
                  <w:pPr>
                    <w:jc w:val="both"/>
                    <w:rPr>
                      <w:rFonts w:ascii="Arial" w:eastAsia="Gulim" w:hAnsi="Arial" w:cs="Arial"/>
                    </w:rPr>
                  </w:pPr>
                  <w:r w:rsidRPr="00EB5AD0">
                    <w:rPr>
                      <w:rFonts w:ascii="Arial" w:eastAsia="Gulim" w:hAnsi="Arial" w:cs="Arial"/>
                    </w:rPr>
                    <w:t xml:space="preserve">Transistor de pequeña señal Motorola NPN. </w:t>
                  </w:r>
                  <w:r w:rsidRPr="00191D85">
                    <w:rPr>
                      <w:rFonts w:ascii="Arial" w:eastAsia="Gulim" w:hAnsi="Arial" w:cs="Arial"/>
                      <w:b/>
                      <w:i/>
                      <w:sz w:val="18"/>
                    </w:rPr>
                    <w:t>Modelo: 2N2222A.</w:t>
                  </w:r>
                  <w:hyperlink r:id="rId6" w:history="1"/>
                  <w:r w:rsidRPr="00EB5AD0">
                    <w:rPr>
                      <w:rFonts w:ascii="Arial" w:eastAsia="Gulim" w:hAnsi="Arial" w:cs="Arial"/>
                    </w:rPr>
                    <w:t> </w:t>
                  </w:r>
                </w:p>
              </w:tc>
            </w:tr>
          </w:tbl>
          <w:p w:rsidR="007B6F18" w:rsidRPr="00EB5AD0" w:rsidRDefault="007B6F18" w:rsidP="00EB5AD0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</w:p>
        </w:tc>
      </w:tr>
      <w:tr w:rsidR="007B6F18" w:rsidRPr="00EB5AD0" w:rsidTr="002C013D">
        <w:trPr>
          <w:trHeight w:val="64"/>
        </w:trPr>
        <w:tc>
          <w:tcPr>
            <w:tcW w:w="1951" w:type="dxa"/>
          </w:tcPr>
          <w:p w:rsidR="007B6F18" w:rsidRPr="00EB5AD0" w:rsidRDefault="007B6F18" w:rsidP="00EB5AD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7B6F18" w:rsidRPr="00EB5AD0" w:rsidRDefault="007B6F18" w:rsidP="00EB5AD0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 xml:space="preserve">LED </w:t>
            </w:r>
            <w:proofErr w:type="spellStart"/>
            <w:r w:rsidRPr="00EB5AD0">
              <w:rPr>
                <w:rFonts w:ascii="Arial" w:eastAsia="Gulim" w:hAnsi="Arial" w:cs="Arial"/>
              </w:rPr>
              <w:t>ultrabrillante</w:t>
            </w:r>
            <w:proofErr w:type="spellEnd"/>
            <w:r w:rsidRPr="00EB5AD0">
              <w:rPr>
                <w:rFonts w:ascii="Arial" w:eastAsia="Gulim" w:hAnsi="Arial" w:cs="Arial"/>
              </w:rPr>
              <w:t xml:space="preserve"> de 5 mm, color azul</w:t>
            </w:r>
            <w:r w:rsidR="00EB5AD0">
              <w:rPr>
                <w:rFonts w:ascii="Arial" w:eastAsia="Gulim" w:hAnsi="Arial" w:cs="Arial"/>
              </w:rPr>
              <w:t xml:space="preserve">. </w:t>
            </w:r>
            <w:r w:rsidRPr="00EB5AD0">
              <w:rPr>
                <w:rFonts w:ascii="Arial" w:eastAsia="Gulim" w:hAnsi="Arial" w:cs="Arial"/>
              </w:rPr>
              <w:t> </w:t>
            </w:r>
            <w:r w:rsidRPr="00191D85">
              <w:rPr>
                <w:rFonts w:ascii="Arial" w:eastAsia="Gulim" w:hAnsi="Arial" w:cs="Arial"/>
                <w:b/>
                <w:i/>
                <w:sz w:val="18"/>
              </w:rPr>
              <w:t>Modelo: 5/AZUL</w:t>
            </w:r>
            <w:r w:rsidRPr="00EB5AD0">
              <w:rPr>
                <w:rFonts w:ascii="Arial" w:eastAsia="Gulim" w:hAnsi="Arial" w:cs="Arial"/>
              </w:rPr>
              <w:t xml:space="preserve"> </w:t>
            </w:r>
          </w:p>
        </w:tc>
      </w:tr>
      <w:tr w:rsidR="007B6F18" w:rsidRPr="00EB5AD0" w:rsidTr="002C013D">
        <w:tc>
          <w:tcPr>
            <w:tcW w:w="1951" w:type="dxa"/>
          </w:tcPr>
          <w:p w:rsidR="007B6F18" w:rsidRPr="00EB5AD0" w:rsidRDefault="007B6F18" w:rsidP="00EB5AD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2</w:t>
            </w:r>
          </w:p>
        </w:tc>
        <w:tc>
          <w:tcPr>
            <w:tcW w:w="7103" w:type="dxa"/>
          </w:tcPr>
          <w:p w:rsidR="007B6F18" w:rsidRPr="00EB5AD0" w:rsidRDefault="007B6F18" w:rsidP="00EB5AD0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Terminal chica con 2 tornillos, para circuito impreso</w:t>
            </w:r>
            <w:r w:rsidRPr="00191D85">
              <w:rPr>
                <w:rFonts w:ascii="Arial" w:eastAsia="Gulim" w:hAnsi="Arial" w:cs="Arial"/>
                <w:b/>
                <w:i/>
                <w:sz w:val="18"/>
              </w:rPr>
              <w:t>: TRT-02</w:t>
            </w:r>
          </w:p>
        </w:tc>
      </w:tr>
      <w:tr w:rsidR="007B6F18" w:rsidRPr="00EB5AD0" w:rsidTr="002C013D">
        <w:tc>
          <w:tcPr>
            <w:tcW w:w="1951" w:type="dxa"/>
          </w:tcPr>
          <w:p w:rsidR="007B6F18" w:rsidRPr="00EB5AD0" w:rsidRDefault="007B6F18" w:rsidP="00EB5AD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7B6F18" w:rsidRPr="00EB5AD0" w:rsidRDefault="00FA2114" w:rsidP="00EB5AD0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 xml:space="preserve">Pila alcalina cuadrada, de 9 Volts. </w:t>
            </w:r>
            <w:r w:rsidRPr="00191D85">
              <w:rPr>
                <w:rFonts w:ascii="Arial" w:eastAsia="Gulim" w:hAnsi="Arial" w:cs="Arial"/>
                <w:b/>
                <w:i/>
                <w:sz w:val="18"/>
              </w:rPr>
              <w:t>Modelo: BAT-9V</w:t>
            </w:r>
          </w:p>
        </w:tc>
      </w:tr>
      <w:tr w:rsidR="00B73BBB" w:rsidRPr="00EB5AD0" w:rsidTr="002C013D">
        <w:tc>
          <w:tcPr>
            <w:tcW w:w="1951" w:type="dxa"/>
          </w:tcPr>
          <w:p w:rsidR="00B73BBB" w:rsidRPr="00EB5AD0" w:rsidRDefault="00B73BBB" w:rsidP="00EB5AD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B73BBB" w:rsidRPr="00EB5AD0" w:rsidRDefault="00FA2114" w:rsidP="00EB5AD0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proofErr w:type="spellStart"/>
            <w:r w:rsidRPr="00EB5AD0">
              <w:rPr>
                <w:rFonts w:ascii="Arial" w:eastAsia="Gulim" w:hAnsi="Arial" w:cs="Arial"/>
              </w:rPr>
              <w:t>Fotoresistencia</w:t>
            </w:r>
            <w:proofErr w:type="spellEnd"/>
            <w:r w:rsidRPr="00EB5AD0">
              <w:rPr>
                <w:rFonts w:ascii="Arial" w:eastAsia="Gulim" w:hAnsi="Arial" w:cs="Arial"/>
              </w:rPr>
              <w:t xml:space="preserve"> de 10 </w:t>
            </w:r>
            <w:proofErr w:type="spellStart"/>
            <w:r w:rsidRPr="00EB5AD0">
              <w:rPr>
                <w:rFonts w:ascii="Arial" w:eastAsia="Gulim" w:hAnsi="Arial" w:cs="Arial"/>
              </w:rPr>
              <w:t>MOhms</w:t>
            </w:r>
            <w:proofErr w:type="spellEnd"/>
            <w:r w:rsidRPr="00EB5AD0">
              <w:rPr>
                <w:rFonts w:ascii="Arial" w:eastAsia="Gulim" w:hAnsi="Arial" w:cs="Arial"/>
              </w:rPr>
              <w:t xml:space="preserve">, 250 </w:t>
            </w:r>
            <w:proofErr w:type="spellStart"/>
            <w:r w:rsidRPr="00EB5AD0">
              <w:rPr>
                <w:rFonts w:ascii="Arial" w:eastAsia="Gulim" w:hAnsi="Arial" w:cs="Arial"/>
              </w:rPr>
              <w:t>Vca</w:t>
            </w:r>
            <w:proofErr w:type="spellEnd"/>
            <w:r w:rsidRPr="00EB5AD0">
              <w:rPr>
                <w:rFonts w:ascii="Arial" w:eastAsia="Gulim" w:hAnsi="Arial" w:cs="Arial"/>
              </w:rPr>
              <w:t xml:space="preserve">. </w:t>
            </w:r>
            <w:r w:rsidRPr="00191D85">
              <w:rPr>
                <w:rFonts w:ascii="Arial" w:eastAsia="Gulim" w:hAnsi="Arial" w:cs="Arial"/>
                <w:b/>
                <w:i/>
                <w:sz w:val="18"/>
              </w:rPr>
              <w:t>Modelo: 9P5-A</w:t>
            </w:r>
          </w:p>
        </w:tc>
      </w:tr>
      <w:tr w:rsidR="007B6F18" w:rsidRPr="00EB5AD0" w:rsidTr="002C013D">
        <w:tc>
          <w:tcPr>
            <w:tcW w:w="1951" w:type="dxa"/>
          </w:tcPr>
          <w:p w:rsidR="007B6F18" w:rsidRPr="00EB5AD0" w:rsidRDefault="00B73BBB" w:rsidP="00EB5AD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3</w:t>
            </w:r>
          </w:p>
        </w:tc>
        <w:tc>
          <w:tcPr>
            <w:tcW w:w="7103" w:type="dxa"/>
          </w:tcPr>
          <w:p w:rsidR="007B6F18" w:rsidRPr="00EB5AD0" w:rsidRDefault="007B6F18" w:rsidP="00E045C9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Resistencia de carbón, de 1/2 Watt, al 5% de tolerancia</w:t>
            </w:r>
            <w:r w:rsidR="002A7FB4">
              <w:rPr>
                <w:rFonts w:ascii="Arial" w:eastAsia="Gulim" w:hAnsi="Arial" w:cs="Arial"/>
              </w:rPr>
              <w:t xml:space="preserve">. </w:t>
            </w:r>
            <w:r w:rsidR="002A7FB4" w:rsidRPr="002A7FB4">
              <w:rPr>
                <w:rFonts w:ascii="Arial" w:eastAsia="Gulim" w:hAnsi="Arial" w:cs="Arial"/>
                <w:b/>
                <w:i/>
                <w:sz w:val="20"/>
              </w:rPr>
              <w:t>Modelo</w:t>
            </w:r>
            <w:r w:rsidRPr="002A7FB4">
              <w:rPr>
                <w:rFonts w:ascii="Arial" w:eastAsia="Gulim" w:hAnsi="Arial" w:cs="Arial"/>
                <w:b/>
                <w:i/>
                <w:sz w:val="16"/>
              </w:rPr>
              <w:t xml:space="preserve">: </w:t>
            </w:r>
            <w:r w:rsidRPr="00191D85">
              <w:rPr>
                <w:rFonts w:ascii="Arial" w:eastAsia="Gulim" w:hAnsi="Arial" w:cs="Arial"/>
                <w:b/>
                <w:i/>
                <w:sz w:val="18"/>
              </w:rPr>
              <w:t>R1.2 ½</w:t>
            </w:r>
          </w:p>
        </w:tc>
      </w:tr>
      <w:tr w:rsidR="007B6F18" w:rsidRPr="00EB5AD0" w:rsidTr="002C013D">
        <w:tc>
          <w:tcPr>
            <w:tcW w:w="1951" w:type="dxa"/>
          </w:tcPr>
          <w:p w:rsidR="007B6F18" w:rsidRPr="00EB5AD0" w:rsidRDefault="007B6F18" w:rsidP="00EB5AD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lastRenderedPageBreak/>
              <w:t>1</w:t>
            </w:r>
          </w:p>
        </w:tc>
        <w:tc>
          <w:tcPr>
            <w:tcW w:w="7103" w:type="dxa"/>
          </w:tcPr>
          <w:p w:rsidR="007B6F18" w:rsidRPr="00EB5AD0" w:rsidRDefault="007B6F18" w:rsidP="00EB5AD0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 xml:space="preserve">Placa </w:t>
            </w:r>
            <w:proofErr w:type="spellStart"/>
            <w:r w:rsidRPr="00EB5AD0">
              <w:rPr>
                <w:rFonts w:ascii="Arial" w:eastAsia="Gulim" w:hAnsi="Arial" w:cs="Arial"/>
              </w:rPr>
              <w:t>fenólica</w:t>
            </w:r>
            <w:proofErr w:type="spellEnd"/>
            <w:r w:rsidR="002A7FB4">
              <w:rPr>
                <w:rFonts w:ascii="Arial" w:eastAsia="Gulim" w:hAnsi="Arial" w:cs="Arial"/>
                <w:b/>
                <w:i/>
                <w:sz w:val="18"/>
              </w:rPr>
              <w:t>. Modelo:</w:t>
            </w:r>
            <w:r w:rsidRPr="00191D85">
              <w:rPr>
                <w:rFonts w:ascii="Arial" w:eastAsia="Gulim" w:hAnsi="Arial" w:cs="Arial"/>
                <w:b/>
                <w:i/>
                <w:sz w:val="18"/>
              </w:rPr>
              <w:t xml:space="preserve"> PC- 10x10</w:t>
            </w:r>
          </w:p>
        </w:tc>
      </w:tr>
      <w:tr w:rsidR="007B6F18" w:rsidRPr="00EB5AD0" w:rsidTr="002C013D">
        <w:tc>
          <w:tcPr>
            <w:tcW w:w="1951" w:type="dxa"/>
          </w:tcPr>
          <w:p w:rsidR="007B6F18" w:rsidRPr="00EB5AD0" w:rsidRDefault="007B6F18" w:rsidP="00EB5AD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7B6F18" w:rsidRPr="00EB5AD0" w:rsidRDefault="007B6F18" w:rsidP="00EB5AD0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Hojas de transferencia</w:t>
            </w:r>
            <w:r w:rsidR="002A7FB4">
              <w:rPr>
                <w:rFonts w:ascii="Arial" w:eastAsia="Gulim" w:hAnsi="Arial" w:cs="Arial"/>
                <w:b/>
                <w:i/>
                <w:sz w:val="18"/>
              </w:rPr>
              <w:t>. Modelo:</w:t>
            </w:r>
            <w:r w:rsidRPr="00191D85">
              <w:rPr>
                <w:rFonts w:ascii="Arial" w:eastAsia="Gulim" w:hAnsi="Arial" w:cs="Arial"/>
                <w:b/>
                <w:i/>
                <w:sz w:val="18"/>
              </w:rPr>
              <w:t xml:space="preserve"> PNP-010</w:t>
            </w:r>
          </w:p>
        </w:tc>
      </w:tr>
      <w:tr w:rsidR="007B6F18" w:rsidRPr="00EB5AD0" w:rsidTr="002C013D">
        <w:tc>
          <w:tcPr>
            <w:tcW w:w="1951" w:type="dxa"/>
          </w:tcPr>
          <w:p w:rsidR="007B6F18" w:rsidRPr="00EB5AD0" w:rsidRDefault="007B6F18" w:rsidP="00EB5AD0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7B6F18" w:rsidRPr="00EB5AD0" w:rsidRDefault="007B6F18" w:rsidP="00EB5AD0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EB5AD0">
              <w:rPr>
                <w:rFonts w:ascii="Arial" w:eastAsia="Gulim" w:hAnsi="Arial" w:cs="Arial"/>
              </w:rPr>
              <w:t>Cloruro férrico</w:t>
            </w:r>
            <w:r w:rsidR="002A7FB4">
              <w:rPr>
                <w:rFonts w:ascii="Arial" w:eastAsia="Gulim" w:hAnsi="Arial" w:cs="Arial"/>
                <w:b/>
                <w:i/>
                <w:sz w:val="18"/>
              </w:rPr>
              <w:t>. Modelo.</w:t>
            </w:r>
            <w:r w:rsidRPr="00191D85">
              <w:rPr>
                <w:rFonts w:ascii="Arial" w:eastAsia="Gulim" w:hAnsi="Arial" w:cs="Arial"/>
                <w:b/>
                <w:i/>
                <w:sz w:val="18"/>
              </w:rPr>
              <w:t xml:space="preserve"> MC025</w:t>
            </w:r>
          </w:p>
        </w:tc>
      </w:tr>
    </w:tbl>
    <w:p w:rsidR="002B54F6" w:rsidRDefault="002B54F6" w:rsidP="007B6F18">
      <w:pPr>
        <w:jc w:val="both"/>
        <w:rPr>
          <w:rFonts w:ascii="Arial" w:hAnsi="Arial" w:cs="Arial"/>
        </w:rPr>
      </w:pPr>
    </w:p>
    <w:p w:rsidR="006F482C" w:rsidRDefault="006F482C" w:rsidP="007B6F18">
      <w:pPr>
        <w:jc w:val="both"/>
        <w:rPr>
          <w:rFonts w:ascii="Arial" w:hAnsi="Arial" w:cs="Arial"/>
          <w:b/>
          <w:i/>
        </w:rPr>
      </w:pPr>
      <w:r w:rsidRPr="006F482C">
        <w:rPr>
          <w:rFonts w:ascii="Arial" w:hAnsi="Arial" w:cs="Arial"/>
          <w:b/>
          <w:i/>
        </w:rPr>
        <w:t xml:space="preserve">Funcionamiento </w:t>
      </w:r>
    </w:p>
    <w:p w:rsidR="00E045C9" w:rsidRPr="00E045C9" w:rsidRDefault="00E045C9" w:rsidP="00E045C9">
      <w:pPr>
        <w:jc w:val="both"/>
        <w:rPr>
          <w:rFonts w:ascii="Arial" w:eastAsia="Gulim" w:hAnsi="Arial" w:cs="Arial"/>
        </w:rPr>
      </w:pPr>
      <w:r w:rsidRPr="00E045C9">
        <w:rPr>
          <w:rFonts w:ascii="Arial" w:eastAsia="Gulim" w:hAnsi="Arial" w:cs="Arial"/>
        </w:rPr>
        <w:t xml:space="preserve">La </w:t>
      </w:r>
      <w:proofErr w:type="spellStart"/>
      <w:r w:rsidRPr="00E045C9">
        <w:rPr>
          <w:rFonts w:ascii="Arial" w:eastAsia="Gulim" w:hAnsi="Arial" w:cs="Arial"/>
        </w:rPr>
        <w:t>fotoresistencia</w:t>
      </w:r>
      <w:proofErr w:type="spellEnd"/>
      <w:r w:rsidRPr="00E045C9">
        <w:rPr>
          <w:rFonts w:ascii="Arial" w:eastAsia="Gulim" w:hAnsi="Arial" w:cs="Arial"/>
        </w:rPr>
        <w:t xml:space="preserve"> o </w:t>
      </w:r>
      <w:proofErr w:type="gramStart"/>
      <w:r w:rsidRPr="00E045C9">
        <w:rPr>
          <w:rFonts w:ascii="Arial" w:eastAsia="Gulim" w:hAnsi="Arial" w:cs="Arial"/>
        </w:rPr>
        <w:t>LDR(</w:t>
      </w:r>
      <w:proofErr w:type="gramEnd"/>
      <w:r w:rsidRPr="00E045C9">
        <w:rPr>
          <w:rFonts w:ascii="Arial" w:eastAsia="Gulim" w:hAnsi="Arial" w:cs="Arial"/>
        </w:rPr>
        <w:t>Light-</w:t>
      </w:r>
      <w:proofErr w:type="spellStart"/>
      <w:r w:rsidRPr="00E045C9">
        <w:rPr>
          <w:rFonts w:ascii="Arial" w:eastAsia="Gulim" w:hAnsi="Arial" w:cs="Arial"/>
        </w:rPr>
        <w:t>Dependent</w:t>
      </w:r>
      <w:proofErr w:type="spellEnd"/>
      <w:r w:rsidRPr="00E045C9">
        <w:rPr>
          <w:rFonts w:ascii="Arial" w:eastAsia="Gulim" w:hAnsi="Arial" w:cs="Arial"/>
        </w:rPr>
        <w:t>-Resistor) es un c</w:t>
      </w:r>
      <w:r w:rsidR="008C2C58">
        <w:rPr>
          <w:rFonts w:ascii="Arial" w:eastAsia="Gulim" w:hAnsi="Arial" w:cs="Arial"/>
        </w:rPr>
        <w:t>omponente fotosensible a la luz, a</w:t>
      </w:r>
      <w:r w:rsidRPr="00E045C9">
        <w:rPr>
          <w:rFonts w:ascii="Arial" w:eastAsia="Gulim" w:hAnsi="Arial" w:cs="Arial"/>
        </w:rPr>
        <w:t xml:space="preserve"> diferencia de la resistencia fija donde el valor óhmico no varía,</w:t>
      </w:r>
      <w:r>
        <w:rPr>
          <w:rFonts w:ascii="Arial" w:eastAsia="Gulim" w:hAnsi="Arial" w:cs="Arial"/>
        </w:rPr>
        <w:t xml:space="preserve"> </w:t>
      </w:r>
      <w:r w:rsidRPr="00E045C9">
        <w:rPr>
          <w:rFonts w:ascii="Arial" w:eastAsia="Gulim" w:hAnsi="Arial" w:cs="Arial"/>
        </w:rPr>
        <w:t xml:space="preserve">la </w:t>
      </w:r>
      <w:proofErr w:type="spellStart"/>
      <w:r w:rsidRPr="00E045C9">
        <w:rPr>
          <w:rFonts w:ascii="Arial" w:eastAsia="Gulim" w:hAnsi="Arial" w:cs="Arial"/>
        </w:rPr>
        <w:t>fotoresistencia</w:t>
      </w:r>
      <w:proofErr w:type="spellEnd"/>
      <w:r w:rsidRPr="00E045C9">
        <w:rPr>
          <w:rFonts w:ascii="Arial" w:eastAsia="Gulim" w:hAnsi="Arial" w:cs="Arial"/>
        </w:rPr>
        <w:t xml:space="preserve"> tiene la particularidad de variar su valor óhmico en función de la luz que inci</w:t>
      </w:r>
      <w:r>
        <w:rPr>
          <w:rFonts w:ascii="Arial" w:eastAsia="Gulim" w:hAnsi="Arial" w:cs="Arial"/>
        </w:rPr>
        <w:t>de sobre ella.</w:t>
      </w:r>
    </w:p>
    <w:p w:rsidR="006F482C" w:rsidRPr="00E045C9" w:rsidRDefault="002C2B62" w:rsidP="00E045C9">
      <w:pPr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Este proyecto</w:t>
      </w:r>
      <w:r w:rsidR="006F482C" w:rsidRPr="00E045C9">
        <w:rPr>
          <w:rFonts w:ascii="Arial" w:eastAsia="Gulim" w:hAnsi="Arial" w:cs="Arial"/>
        </w:rPr>
        <w:t xml:space="preserve"> tiene una fotorresistencia </w:t>
      </w:r>
      <w:r w:rsidR="007D2CF8">
        <w:rPr>
          <w:rFonts w:ascii="Arial" w:eastAsia="Gulim" w:hAnsi="Arial" w:cs="Arial"/>
        </w:rPr>
        <w:t xml:space="preserve">que manda  una señal de voltaje </w:t>
      </w:r>
      <w:r w:rsidR="006F482C" w:rsidRPr="00E045C9">
        <w:rPr>
          <w:rFonts w:ascii="Arial" w:eastAsia="Gulim" w:hAnsi="Arial" w:cs="Arial"/>
        </w:rPr>
        <w:t>a la base</w:t>
      </w:r>
      <w:r w:rsidR="007D2CF8">
        <w:rPr>
          <w:rFonts w:ascii="Arial" w:eastAsia="Gulim" w:hAnsi="Arial" w:cs="Arial"/>
        </w:rPr>
        <w:t xml:space="preserve"> del primer transistor</w:t>
      </w:r>
      <w:r w:rsidR="006F482C" w:rsidRPr="00E045C9">
        <w:rPr>
          <w:rFonts w:ascii="Arial" w:eastAsia="Gulim" w:hAnsi="Arial" w:cs="Arial"/>
        </w:rPr>
        <w:t>,</w:t>
      </w:r>
      <w:r w:rsidR="007D2CF8">
        <w:rPr>
          <w:rFonts w:ascii="Arial" w:eastAsia="Gulim" w:hAnsi="Arial" w:cs="Arial"/>
        </w:rPr>
        <w:t xml:space="preserve"> e</w:t>
      </w:r>
      <w:r w:rsidR="006F482C" w:rsidRPr="00E045C9">
        <w:rPr>
          <w:rFonts w:ascii="Arial" w:eastAsia="Gulim" w:hAnsi="Arial" w:cs="Arial"/>
        </w:rPr>
        <w:t xml:space="preserve">l segundo transistor funciona como </w:t>
      </w:r>
      <w:r w:rsidR="009B687B">
        <w:rPr>
          <w:rFonts w:ascii="Arial" w:eastAsia="Gulim" w:hAnsi="Arial" w:cs="Arial"/>
        </w:rPr>
        <w:t>interruptor</w:t>
      </w:r>
      <w:r w:rsidR="009B01B1" w:rsidRPr="00E045C9">
        <w:rPr>
          <w:rFonts w:ascii="Arial" w:eastAsia="Gulim" w:hAnsi="Arial" w:cs="Arial"/>
        </w:rPr>
        <w:t xml:space="preserve"> que  manda</w:t>
      </w:r>
      <w:r w:rsidR="006F482C" w:rsidRPr="00E045C9">
        <w:rPr>
          <w:rFonts w:ascii="Arial" w:eastAsia="Gulim" w:hAnsi="Arial" w:cs="Arial"/>
        </w:rPr>
        <w:t xml:space="preserve"> la señal que activa el motor</w:t>
      </w:r>
      <w:r w:rsidR="009B01B1" w:rsidRPr="00E045C9">
        <w:rPr>
          <w:rFonts w:ascii="Arial" w:eastAsia="Gulim" w:hAnsi="Arial" w:cs="Arial"/>
        </w:rPr>
        <w:t xml:space="preserve"> </w:t>
      </w:r>
      <w:r w:rsidR="009B687B">
        <w:rPr>
          <w:rFonts w:ascii="Arial" w:eastAsia="Gulim" w:hAnsi="Arial" w:cs="Arial"/>
        </w:rPr>
        <w:t xml:space="preserve">de </w:t>
      </w:r>
      <w:proofErr w:type="spellStart"/>
      <w:r w:rsidR="009B687B">
        <w:rPr>
          <w:rFonts w:ascii="Arial" w:eastAsia="Gulim" w:hAnsi="Arial" w:cs="Arial"/>
        </w:rPr>
        <w:t>cd</w:t>
      </w:r>
      <w:proofErr w:type="spellEnd"/>
      <w:r w:rsidR="009B687B">
        <w:rPr>
          <w:rFonts w:ascii="Arial" w:eastAsia="Gulim" w:hAnsi="Arial" w:cs="Arial"/>
        </w:rPr>
        <w:t xml:space="preserve">, </w:t>
      </w:r>
      <w:r w:rsidR="007D2CF8">
        <w:rPr>
          <w:rFonts w:ascii="Arial" w:eastAsia="Gulim" w:hAnsi="Arial" w:cs="Arial"/>
        </w:rPr>
        <w:t>éste</w:t>
      </w:r>
      <w:r w:rsidR="009B01B1" w:rsidRPr="00E045C9">
        <w:rPr>
          <w:rFonts w:ascii="Arial" w:eastAsia="Gulim" w:hAnsi="Arial" w:cs="Arial"/>
        </w:rPr>
        <w:t xml:space="preserve"> se acopla con una serie de engranes </w:t>
      </w:r>
      <w:r w:rsidR="00095836" w:rsidRPr="00E045C9">
        <w:rPr>
          <w:rFonts w:ascii="Arial" w:eastAsia="Gulim" w:hAnsi="Arial" w:cs="Arial"/>
        </w:rPr>
        <w:t xml:space="preserve">para que funcione el carro. </w:t>
      </w:r>
    </w:p>
    <w:p w:rsidR="007B6F18" w:rsidRDefault="005D4F04" w:rsidP="007B6F18">
      <w:pPr>
        <w:jc w:val="center"/>
      </w:pPr>
      <w:r w:rsidRPr="005D4F04">
        <w:rPr>
          <w:noProof/>
          <w:lang w:eastAsia="es-MX"/>
        </w:rPr>
        <w:drawing>
          <wp:inline distT="0" distB="0" distL="0" distR="0">
            <wp:extent cx="2019300" cy="2019300"/>
            <wp:effectExtent l="19050" t="0" r="0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18" w:rsidRPr="0020529B" w:rsidRDefault="007B6F18" w:rsidP="007B6F18">
      <w:pPr>
        <w:jc w:val="center"/>
        <w:rPr>
          <w:rFonts w:ascii="Arial" w:hAnsi="Arial" w:cs="Arial"/>
          <w:b/>
          <w:i/>
          <w:sz w:val="18"/>
        </w:rPr>
      </w:pPr>
      <w:r w:rsidRPr="0020529B">
        <w:rPr>
          <w:rFonts w:ascii="Arial" w:hAnsi="Arial" w:cs="Arial"/>
          <w:b/>
          <w:i/>
          <w:sz w:val="18"/>
        </w:rPr>
        <w:t>Ilustración 2</w:t>
      </w:r>
      <w:r>
        <w:rPr>
          <w:rFonts w:ascii="Arial" w:hAnsi="Arial" w:cs="Arial"/>
          <w:b/>
          <w:i/>
          <w:sz w:val="18"/>
        </w:rPr>
        <w:t>. Circuito PCB</w:t>
      </w:r>
      <w:r w:rsidRPr="0020529B">
        <w:rPr>
          <w:rFonts w:ascii="Arial" w:hAnsi="Arial" w:cs="Arial"/>
          <w:b/>
          <w:i/>
          <w:sz w:val="18"/>
        </w:rPr>
        <w:t xml:space="preserve"> sugerido.</w:t>
      </w:r>
    </w:p>
    <w:p w:rsidR="007B6F18" w:rsidRDefault="005D4F04" w:rsidP="007B6F18">
      <w:pPr>
        <w:jc w:val="center"/>
      </w:pPr>
      <w:r w:rsidRPr="005D4F04">
        <w:rPr>
          <w:noProof/>
          <w:lang w:eastAsia="es-MX"/>
        </w:rPr>
        <w:drawing>
          <wp:inline distT="0" distB="0" distL="0" distR="0">
            <wp:extent cx="2019300" cy="2019300"/>
            <wp:effectExtent l="19050" t="0" r="0" b="0"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18" w:rsidRDefault="007B6F18" w:rsidP="007B6F18">
      <w:pPr>
        <w:jc w:val="center"/>
        <w:rPr>
          <w:rFonts w:ascii="Arial" w:hAnsi="Arial" w:cs="Arial"/>
          <w:b/>
          <w:i/>
          <w:sz w:val="18"/>
        </w:rPr>
      </w:pPr>
      <w:r w:rsidRPr="00334BDA">
        <w:rPr>
          <w:rFonts w:ascii="Arial" w:hAnsi="Arial" w:cs="Arial"/>
          <w:b/>
          <w:i/>
          <w:sz w:val="18"/>
        </w:rPr>
        <w:t>Ilustración 3</w:t>
      </w:r>
      <w:r>
        <w:rPr>
          <w:rFonts w:ascii="Arial" w:hAnsi="Arial" w:cs="Arial"/>
          <w:b/>
          <w:i/>
          <w:sz w:val="18"/>
        </w:rPr>
        <w:t xml:space="preserve">. Circuito impreso  </w:t>
      </w:r>
      <w:r w:rsidRPr="00334BDA">
        <w:rPr>
          <w:rFonts w:ascii="Arial" w:hAnsi="Arial" w:cs="Arial"/>
          <w:b/>
          <w:i/>
          <w:sz w:val="18"/>
        </w:rPr>
        <w:t>sugerido.</w:t>
      </w:r>
    </w:p>
    <w:p w:rsidR="007B6F18" w:rsidRDefault="007B6F18" w:rsidP="007B6F18"/>
    <w:p w:rsidR="007B6F18" w:rsidRDefault="005D4F04" w:rsidP="007B6F1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1844256" cy="1865164"/>
            <wp:effectExtent l="19050" t="0" r="3594" b="0"/>
            <wp:docPr id="7" name="Imagen 7" descr="C:\Users\lrmn00\AppData\Local\Microsoft\Windows\Temporary Internet Files\Content.Word\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rmn00\AppData\Local\Microsoft\Windows\Temporary Internet Files\Content.Word\DSC_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97" t="26233" r="45896" b="19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56" cy="186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18" w:rsidRDefault="007B6F18" w:rsidP="007B6F18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4. </w:t>
      </w:r>
      <w:r w:rsidRPr="00B13923">
        <w:rPr>
          <w:rFonts w:ascii="Arial" w:hAnsi="Arial" w:cs="Arial"/>
          <w:b/>
          <w:i/>
          <w:sz w:val="18"/>
        </w:rPr>
        <w:t>Conexión de forma física.</w:t>
      </w:r>
    </w:p>
    <w:p w:rsidR="007B6F18" w:rsidRDefault="007B6F18" w:rsidP="007B6F18"/>
    <w:p w:rsidR="007B6F18" w:rsidRDefault="007B6F18" w:rsidP="007B6F18"/>
    <w:p w:rsidR="007B6F18" w:rsidRPr="0008448A" w:rsidRDefault="007B6F18" w:rsidP="007B6F18"/>
    <w:p w:rsidR="007B6F18" w:rsidRDefault="007B6F18" w:rsidP="007B6F18"/>
    <w:p w:rsidR="001E5BF5" w:rsidRDefault="001E5BF5"/>
    <w:sectPr w:rsidR="001E5BF5" w:rsidSect="001E5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6F18"/>
    <w:rsid w:val="00016DDD"/>
    <w:rsid w:val="00095836"/>
    <w:rsid w:val="000971A6"/>
    <w:rsid w:val="000E3513"/>
    <w:rsid w:val="00166B89"/>
    <w:rsid w:val="00191D85"/>
    <w:rsid w:val="001950F0"/>
    <w:rsid w:val="001E5BF5"/>
    <w:rsid w:val="00231C12"/>
    <w:rsid w:val="002A7FB4"/>
    <w:rsid w:val="002B54F6"/>
    <w:rsid w:val="002C2B62"/>
    <w:rsid w:val="00333E62"/>
    <w:rsid w:val="004B4008"/>
    <w:rsid w:val="00522EAA"/>
    <w:rsid w:val="00573175"/>
    <w:rsid w:val="005B2374"/>
    <w:rsid w:val="005C6456"/>
    <w:rsid w:val="005D4F04"/>
    <w:rsid w:val="005F7BC4"/>
    <w:rsid w:val="006F482C"/>
    <w:rsid w:val="0078540B"/>
    <w:rsid w:val="007B6F18"/>
    <w:rsid w:val="007D2CF8"/>
    <w:rsid w:val="007F073B"/>
    <w:rsid w:val="008C2C58"/>
    <w:rsid w:val="009B01B1"/>
    <w:rsid w:val="009B687B"/>
    <w:rsid w:val="00AA6AD2"/>
    <w:rsid w:val="00B70306"/>
    <w:rsid w:val="00B73BBB"/>
    <w:rsid w:val="00BB7C50"/>
    <w:rsid w:val="00BD20D6"/>
    <w:rsid w:val="00DA69B0"/>
    <w:rsid w:val="00E045C9"/>
    <w:rsid w:val="00EB5AD0"/>
    <w:rsid w:val="00EE40F3"/>
    <w:rsid w:val="00FA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en.com.mx/catalogo/prod.asp?p=5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 SA DE CV</dc:creator>
  <cp:lastModifiedBy>ELECTRONICA STEREN SA DE CV</cp:lastModifiedBy>
  <cp:revision>31</cp:revision>
  <dcterms:created xsi:type="dcterms:W3CDTF">2013-07-26T18:52:00Z</dcterms:created>
  <dcterms:modified xsi:type="dcterms:W3CDTF">2013-08-23T16:00:00Z</dcterms:modified>
</cp:coreProperties>
</file>